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44" w:rsidRPr="00705444" w:rsidRDefault="00563849" w:rsidP="00705444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9466411" r:id="rId5"/>
        </w:object>
      </w:r>
      <w:r w:rsidR="00705444" w:rsidRPr="00705444">
        <w:rPr>
          <w:b/>
          <w:sz w:val="28"/>
          <w:szCs w:val="28"/>
        </w:rPr>
        <w:t>УКРАЇНА</w:t>
      </w:r>
    </w:p>
    <w:p w:rsidR="00705444" w:rsidRPr="00705444" w:rsidRDefault="00705444" w:rsidP="00705444">
      <w:pPr>
        <w:pStyle w:val="a4"/>
        <w:rPr>
          <w:b/>
          <w:smallCaps/>
          <w:sz w:val="28"/>
          <w:szCs w:val="28"/>
        </w:rPr>
      </w:pPr>
      <w:r w:rsidRPr="0070544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05444">
        <w:rPr>
          <w:b/>
          <w:smallCaps/>
          <w:sz w:val="28"/>
          <w:szCs w:val="28"/>
        </w:rPr>
        <w:t>Нетішинської</w:t>
      </w:r>
      <w:proofErr w:type="spellEnd"/>
      <w:r w:rsidRPr="00705444">
        <w:rPr>
          <w:b/>
          <w:smallCaps/>
          <w:sz w:val="28"/>
          <w:szCs w:val="28"/>
        </w:rPr>
        <w:t xml:space="preserve"> міської ради</w:t>
      </w:r>
    </w:p>
    <w:p w:rsidR="00705444" w:rsidRPr="00705444" w:rsidRDefault="00705444" w:rsidP="00705444">
      <w:pPr>
        <w:pStyle w:val="a4"/>
        <w:rPr>
          <w:b/>
          <w:smallCaps/>
          <w:sz w:val="28"/>
          <w:szCs w:val="28"/>
        </w:rPr>
      </w:pPr>
      <w:r w:rsidRPr="00705444">
        <w:rPr>
          <w:b/>
          <w:smallCaps/>
          <w:sz w:val="28"/>
          <w:szCs w:val="28"/>
        </w:rPr>
        <w:t>Хмельницької області</w:t>
      </w:r>
    </w:p>
    <w:p w:rsidR="00705444" w:rsidRPr="00705444" w:rsidRDefault="00705444" w:rsidP="00705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Pr="00705444" w:rsidRDefault="00705444" w:rsidP="007054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5444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705444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705444">
        <w:rPr>
          <w:rFonts w:ascii="Times New Roman" w:hAnsi="Times New Roman"/>
          <w:b/>
          <w:sz w:val="32"/>
          <w:szCs w:val="32"/>
        </w:rPr>
        <w:t xml:space="preserve"> Я</w:t>
      </w:r>
    </w:p>
    <w:p w:rsidR="00705444" w:rsidRPr="00705444" w:rsidRDefault="00705444" w:rsidP="00705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444" w:rsidRPr="00705444" w:rsidRDefault="004C4BCB" w:rsidP="00705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05444" w:rsidRPr="00705444">
        <w:rPr>
          <w:rFonts w:ascii="Times New Roman" w:hAnsi="Times New Roman"/>
          <w:b/>
          <w:sz w:val="28"/>
          <w:szCs w:val="28"/>
        </w:rPr>
        <w:t>.04.2021</w:t>
      </w:r>
      <w:r w:rsidR="00705444" w:rsidRPr="00705444">
        <w:rPr>
          <w:rFonts w:ascii="Times New Roman" w:hAnsi="Times New Roman"/>
          <w:b/>
          <w:sz w:val="28"/>
          <w:szCs w:val="28"/>
        </w:rPr>
        <w:tab/>
      </w:r>
      <w:r w:rsidR="00705444" w:rsidRPr="00705444">
        <w:rPr>
          <w:rFonts w:ascii="Times New Roman" w:hAnsi="Times New Roman"/>
          <w:b/>
          <w:sz w:val="28"/>
          <w:szCs w:val="28"/>
        </w:rPr>
        <w:tab/>
      </w:r>
      <w:r w:rsidR="00705444" w:rsidRPr="00705444">
        <w:rPr>
          <w:rFonts w:ascii="Times New Roman" w:hAnsi="Times New Roman"/>
          <w:b/>
          <w:sz w:val="28"/>
          <w:szCs w:val="28"/>
        </w:rPr>
        <w:tab/>
      </w:r>
      <w:r w:rsidR="00705444" w:rsidRPr="00705444">
        <w:rPr>
          <w:rFonts w:ascii="Times New Roman" w:hAnsi="Times New Roman"/>
          <w:b/>
          <w:sz w:val="28"/>
          <w:szCs w:val="28"/>
        </w:rPr>
        <w:tab/>
      </w:r>
      <w:r w:rsidR="00705444" w:rsidRPr="00705444">
        <w:rPr>
          <w:rFonts w:ascii="Times New Roman" w:hAnsi="Times New Roman"/>
          <w:b/>
          <w:sz w:val="28"/>
          <w:szCs w:val="28"/>
        </w:rPr>
        <w:tab/>
      </w:r>
      <w:proofErr w:type="spellStart"/>
      <w:r w:rsidR="00705444" w:rsidRPr="00705444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="00705444" w:rsidRPr="00705444">
        <w:rPr>
          <w:rFonts w:ascii="Times New Roman" w:hAnsi="Times New Roman"/>
          <w:b/>
          <w:sz w:val="28"/>
          <w:szCs w:val="28"/>
        </w:rPr>
        <w:tab/>
      </w:r>
      <w:r w:rsidR="00705444" w:rsidRPr="00705444">
        <w:rPr>
          <w:rFonts w:ascii="Times New Roman" w:hAnsi="Times New Roman"/>
          <w:b/>
          <w:sz w:val="28"/>
          <w:szCs w:val="28"/>
        </w:rPr>
        <w:tab/>
      </w:r>
      <w:r w:rsidR="00705444" w:rsidRPr="00705444">
        <w:rPr>
          <w:rFonts w:ascii="Times New Roman" w:hAnsi="Times New Roman"/>
          <w:b/>
          <w:sz w:val="28"/>
          <w:szCs w:val="28"/>
        </w:rPr>
        <w:tab/>
      </w:r>
      <w:r w:rsidR="00705444" w:rsidRPr="00705444">
        <w:rPr>
          <w:rFonts w:ascii="Times New Roman" w:hAnsi="Times New Roman"/>
          <w:b/>
          <w:sz w:val="28"/>
          <w:szCs w:val="28"/>
        </w:rPr>
        <w:tab/>
        <w:t xml:space="preserve">  № </w:t>
      </w:r>
      <w:r w:rsidR="00D66EF0">
        <w:rPr>
          <w:rFonts w:ascii="Times New Roman" w:hAnsi="Times New Roman"/>
          <w:b/>
          <w:sz w:val="28"/>
          <w:szCs w:val="28"/>
        </w:rPr>
        <w:t>184</w:t>
      </w:r>
      <w:r w:rsidR="00705444" w:rsidRPr="00705444">
        <w:rPr>
          <w:rFonts w:ascii="Times New Roman" w:hAnsi="Times New Roman"/>
          <w:b/>
          <w:sz w:val="28"/>
          <w:szCs w:val="28"/>
        </w:rPr>
        <w:t>/2021</w:t>
      </w:r>
    </w:p>
    <w:p w:rsidR="00705444" w:rsidRPr="00705444" w:rsidRDefault="00705444" w:rsidP="00705444">
      <w:pPr>
        <w:pStyle w:val="a4"/>
        <w:ind w:firstLine="0"/>
        <w:jc w:val="left"/>
        <w:rPr>
          <w:sz w:val="28"/>
          <w:szCs w:val="28"/>
        </w:rPr>
      </w:pPr>
    </w:p>
    <w:p w:rsidR="00705444" w:rsidRPr="00705444" w:rsidRDefault="00705444" w:rsidP="00705444">
      <w:pPr>
        <w:tabs>
          <w:tab w:val="left" w:pos="5670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передачу у власність </w:t>
      </w:r>
      <w:r w:rsidRPr="00705444">
        <w:rPr>
          <w:rFonts w:ascii="Times New Roman" w:hAnsi="Times New Roman"/>
          <w:sz w:val="28"/>
          <w:szCs w:val="28"/>
          <w:lang w:eastAsia="ru-RU"/>
        </w:rPr>
        <w:t xml:space="preserve">громадян житлових приміщень у гуртожитках, що належать до комунальної власності </w:t>
      </w:r>
      <w:proofErr w:type="spellStart"/>
      <w:r w:rsidRPr="00705444">
        <w:rPr>
          <w:rFonts w:ascii="Times New Roman" w:hAnsi="Times New Roman"/>
          <w:sz w:val="28"/>
          <w:szCs w:val="28"/>
          <w:lang w:eastAsia="ru-RU"/>
        </w:rPr>
        <w:t>Нетіш</w:t>
      </w:r>
      <w:r>
        <w:rPr>
          <w:rFonts w:ascii="Times New Roman" w:hAnsi="Times New Roman"/>
          <w:sz w:val="28"/>
          <w:szCs w:val="28"/>
          <w:lang w:eastAsia="ru-RU"/>
        </w:rPr>
        <w:t>инської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</w:t>
      </w:r>
      <w:r w:rsidRPr="00705444">
        <w:rPr>
          <w:rFonts w:ascii="Times New Roman" w:hAnsi="Times New Roman"/>
          <w:sz w:val="28"/>
          <w:szCs w:val="28"/>
          <w:lang w:eastAsia="ru-RU"/>
        </w:rPr>
        <w:t xml:space="preserve">територіальної громади </w:t>
      </w:r>
    </w:p>
    <w:p w:rsidR="00705444" w:rsidRPr="00705444" w:rsidRDefault="00705444" w:rsidP="00705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Default="00705444" w:rsidP="007054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5444">
        <w:rPr>
          <w:rFonts w:ascii="Times New Roman" w:hAnsi="Times New Roman"/>
          <w:sz w:val="28"/>
          <w:szCs w:val="28"/>
        </w:rPr>
        <w:t xml:space="preserve">Відповідно до підпункту 2 пункту «а» статті 30, пункту 3 частини 4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05444">
        <w:rPr>
          <w:rFonts w:ascii="Times New Roman" w:hAnsi="Times New Roman"/>
          <w:sz w:val="28"/>
          <w:szCs w:val="28"/>
        </w:rPr>
        <w:t xml:space="preserve">статті 42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м.Нетішин у власність громадян, затвердженого рішенням дев’ятнадцятої сесії </w:t>
      </w:r>
      <w:proofErr w:type="spellStart"/>
      <w:r w:rsidRPr="00705444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705444">
        <w:rPr>
          <w:rFonts w:ascii="Times New Roman" w:hAnsi="Times New Roman"/>
          <w:sz w:val="28"/>
          <w:szCs w:val="28"/>
        </w:rPr>
        <w:t xml:space="preserve"> міської ради </w:t>
      </w:r>
      <w:r w:rsidRPr="00705444">
        <w:rPr>
          <w:rFonts w:ascii="Times New Roman" w:hAnsi="Times New Roman"/>
          <w:sz w:val="28"/>
          <w:szCs w:val="28"/>
          <w:lang w:val="en-US"/>
        </w:rPr>
        <w:t>VI</w:t>
      </w:r>
      <w:r w:rsidRPr="00705444">
        <w:rPr>
          <w:rFonts w:ascii="Times New Roman" w:hAnsi="Times New Roman"/>
          <w:sz w:val="28"/>
          <w:szCs w:val="28"/>
        </w:rPr>
        <w:t xml:space="preserve"> скликання від 29 грудня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05444">
        <w:rPr>
          <w:rFonts w:ascii="Times New Roman" w:hAnsi="Times New Roman"/>
          <w:sz w:val="28"/>
          <w:szCs w:val="28"/>
        </w:rPr>
        <w:t>2011 року № 19/368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544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і</w:t>
      </w:r>
      <w:r w:rsidRPr="00705444">
        <w:rPr>
          <w:rFonts w:ascii="Times New Roman" w:hAnsi="Times New Roman"/>
          <w:sz w:val="28"/>
          <w:szCs w:val="28"/>
        </w:rPr>
        <w:t xml:space="preserve"> змінами, та з метою розгляду звернень громадян і доданих документів, враховуючи рекомендації постійної комісії із забезпечення реалізації житлових прав громадян від 26 березня 2021 року, виконавчий комітет </w:t>
      </w:r>
      <w:proofErr w:type="spellStart"/>
      <w:r w:rsidRPr="00705444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705444">
        <w:rPr>
          <w:rFonts w:ascii="Times New Roman" w:hAnsi="Times New Roman"/>
          <w:sz w:val="28"/>
          <w:szCs w:val="28"/>
        </w:rPr>
        <w:t xml:space="preserve"> міської ради    в и р і ш и в:</w:t>
      </w:r>
    </w:p>
    <w:p w:rsidR="00705444" w:rsidRDefault="00705444" w:rsidP="007054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444" w:rsidRDefault="00705444" w:rsidP="007054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54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05444">
        <w:rPr>
          <w:rFonts w:ascii="Times New Roman" w:hAnsi="Times New Roman"/>
          <w:sz w:val="28"/>
          <w:szCs w:val="28"/>
        </w:rPr>
        <w:t>Передати у приватну власність громадян приміщення у гуртожитку, які використовуються на умовах найму:</w:t>
      </w:r>
    </w:p>
    <w:p w:rsidR="00705444" w:rsidRPr="00705444" w:rsidRDefault="00705444" w:rsidP="007054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54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</w:t>
      </w:r>
      <w:r w:rsidRPr="00705444">
        <w:rPr>
          <w:rFonts w:ascii="Times New Roman" w:hAnsi="Times New Roman"/>
          <w:sz w:val="28"/>
          <w:szCs w:val="28"/>
        </w:rPr>
        <w:t xml:space="preserve">житлове приміщення №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444">
        <w:rPr>
          <w:rFonts w:ascii="Times New Roman" w:hAnsi="Times New Roman"/>
          <w:sz w:val="28"/>
          <w:szCs w:val="28"/>
        </w:rPr>
        <w:t>кв.м</w:t>
      </w:r>
      <w:proofErr w:type="spellEnd"/>
      <w:r w:rsidRPr="00705444">
        <w:rPr>
          <w:rFonts w:ascii="Times New Roman" w:hAnsi="Times New Roman"/>
          <w:sz w:val="28"/>
          <w:szCs w:val="28"/>
        </w:rPr>
        <w:t>, житлов</w:t>
      </w:r>
      <w:r>
        <w:rPr>
          <w:rFonts w:ascii="Times New Roman" w:hAnsi="Times New Roman"/>
          <w:sz w:val="28"/>
          <w:szCs w:val="28"/>
        </w:rPr>
        <w:t xml:space="preserve">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, що на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>, С</w:t>
      </w:r>
      <w:r w:rsidR="00563849">
        <w:rPr>
          <w:rFonts w:ascii="Times New Roman" w:hAnsi="Times New Roman"/>
          <w:sz w:val="28"/>
          <w:szCs w:val="28"/>
        </w:rPr>
        <w:t>.</w:t>
      </w:r>
      <w:r w:rsidRPr="00705444">
        <w:rPr>
          <w:rFonts w:ascii="Times New Roman" w:hAnsi="Times New Roman"/>
          <w:sz w:val="28"/>
          <w:szCs w:val="28"/>
        </w:rPr>
        <w:t xml:space="preserve">,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року народження;</w:t>
      </w:r>
    </w:p>
    <w:p w:rsidR="00705444" w:rsidRPr="00705444" w:rsidRDefault="00705444" w:rsidP="00705444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54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 житлове приміщення</w:t>
      </w:r>
      <w:r w:rsidRPr="00705444">
        <w:rPr>
          <w:rFonts w:ascii="Times New Roman" w:hAnsi="Times New Roman"/>
          <w:sz w:val="28"/>
          <w:szCs w:val="28"/>
        </w:rPr>
        <w:t xml:space="preserve"> №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444">
        <w:rPr>
          <w:rFonts w:ascii="Times New Roman" w:hAnsi="Times New Roman"/>
          <w:sz w:val="28"/>
          <w:szCs w:val="28"/>
        </w:rPr>
        <w:t>кв.м</w:t>
      </w:r>
      <w:proofErr w:type="spellEnd"/>
      <w:r w:rsidRPr="00705444">
        <w:rPr>
          <w:rFonts w:ascii="Times New Roman" w:hAnsi="Times New Roman"/>
          <w:sz w:val="28"/>
          <w:szCs w:val="28"/>
        </w:rPr>
        <w:t>, жи</w:t>
      </w:r>
      <w:r>
        <w:rPr>
          <w:rFonts w:ascii="Times New Roman" w:hAnsi="Times New Roman"/>
          <w:sz w:val="28"/>
          <w:szCs w:val="28"/>
        </w:rPr>
        <w:t xml:space="preserve">тловою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, що на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>, Т</w:t>
      </w:r>
      <w:r w:rsidR="00563849">
        <w:rPr>
          <w:rFonts w:ascii="Times New Roman" w:hAnsi="Times New Roman"/>
          <w:sz w:val="28"/>
          <w:szCs w:val="28"/>
        </w:rPr>
        <w:t>.</w:t>
      </w:r>
      <w:r w:rsidRPr="00705444">
        <w:rPr>
          <w:rFonts w:ascii="Times New Roman" w:hAnsi="Times New Roman"/>
          <w:sz w:val="28"/>
          <w:szCs w:val="28"/>
        </w:rPr>
        <w:t xml:space="preserve">,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року народження;</w:t>
      </w:r>
    </w:p>
    <w:p w:rsidR="00705444" w:rsidRDefault="00705444" w:rsidP="00705444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житлове приміщення </w:t>
      </w:r>
      <w:r w:rsidRPr="00705444">
        <w:rPr>
          <w:rFonts w:ascii="Times New Roman" w:hAnsi="Times New Roman"/>
          <w:sz w:val="28"/>
          <w:szCs w:val="28"/>
        </w:rPr>
        <w:t xml:space="preserve">№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444">
        <w:rPr>
          <w:rFonts w:ascii="Times New Roman" w:hAnsi="Times New Roman"/>
          <w:sz w:val="28"/>
          <w:szCs w:val="28"/>
        </w:rPr>
        <w:t>кв.м</w:t>
      </w:r>
      <w:proofErr w:type="spellEnd"/>
      <w:r w:rsidRPr="00705444">
        <w:rPr>
          <w:rFonts w:ascii="Times New Roman" w:hAnsi="Times New Roman"/>
          <w:sz w:val="28"/>
          <w:szCs w:val="28"/>
        </w:rPr>
        <w:t xml:space="preserve">, житловою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444">
        <w:rPr>
          <w:rFonts w:ascii="Times New Roman" w:hAnsi="Times New Roman"/>
          <w:sz w:val="28"/>
          <w:szCs w:val="28"/>
        </w:rPr>
        <w:t>кв.м</w:t>
      </w:r>
      <w:proofErr w:type="spellEnd"/>
      <w:r w:rsidRPr="00705444">
        <w:rPr>
          <w:rFonts w:ascii="Times New Roman" w:hAnsi="Times New Roman"/>
          <w:sz w:val="28"/>
          <w:szCs w:val="28"/>
        </w:rPr>
        <w:t xml:space="preserve">, що на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>, Р</w:t>
      </w:r>
      <w:r w:rsidR="00563849">
        <w:rPr>
          <w:rFonts w:ascii="Times New Roman" w:hAnsi="Times New Roman"/>
          <w:sz w:val="28"/>
          <w:szCs w:val="28"/>
        </w:rPr>
        <w:t>.</w:t>
      </w:r>
      <w:r w:rsidRPr="00705444">
        <w:rPr>
          <w:rFonts w:ascii="Times New Roman" w:hAnsi="Times New Roman"/>
          <w:sz w:val="28"/>
          <w:szCs w:val="28"/>
        </w:rPr>
        <w:t xml:space="preserve">,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року народження;</w:t>
      </w:r>
    </w:p>
    <w:p w:rsidR="00705444" w:rsidRDefault="00705444" w:rsidP="00705444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житлове приміщення </w:t>
      </w:r>
      <w:r w:rsidRPr="00705444">
        <w:rPr>
          <w:rFonts w:ascii="Times New Roman" w:hAnsi="Times New Roman"/>
          <w:sz w:val="28"/>
          <w:szCs w:val="28"/>
        </w:rPr>
        <w:t xml:space="preserve">№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444">
        <w:rPr>
          <w:rFonts w:ascii="Times New Roman" w:hAnsi="Times New Roman"/>
          <w:sz w:val="28"/>
          <w:szCs w:val="28"/>
        </w:rPr>
        <w:t>кв.м</w:t>
      </w:r>
      <w:proofErr w:type="spellEnd"/>
      <w:r w:rsidRPr="00705444">
        <w:rPr>
          <w:rFonts w:ascii="Times New Roman" w:hAnsi="Times New Roman"/>
          <w:sz w:val="28"/>
          <w:szCs w:val="28"/>
        </w:rPr>
        <w:t>, житлов</w:t>
      </w:r>
      <w:r>
        <w:rPr>
          <w:rFonts w:ascii="Times New Roman" w:hAnsi="Times New Roman"/>
          <w:sz w:val="28"/>
          <w:szCs w:val="28"/>
        </w:rPr>
        <w:t xml:space="preserve">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, що на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>, М</w:t>
      </w:r>
      <w:r w:rsidR="00563849">
        <w:rPr>
          <w:rFonts w:ascii="Times New Roman" w:hAnsi="Times New Roman"/>
          <w:sz w:val="28"/>
          <w:szCs w:val="28"/>
        </w:rPr>
        <w:t>.</w:t>
      </w:r>
      <w:r w:rsidRPr="00705444">
        <w:rPr>
          <w:rFonts w:ascii="Times New Roman" w:hAnsi="Times New Roman"/>
          <w:sz w:val="28"/>
          <w:szCs w:val="28"/>
        </w:rPr>
        <w:t xml:space="preserve">, </w:t>
      </w:r>
      <w:r w:rsidR="00563849">
        <w:rPr>
          <w:rFonts w:ascii="Times New Roman" w:hAnsi="Times New Roman"/>
          <w:sz w:val="28"/>
          <w:szCs w:val="28"/>
        </w:rPr>
        <w:t xml:space="preserve">... </w:t>
      </w:r>
      <w:r w:rsidRPr="00705444">
        <w:rPr>
          <w:rFonts w:ascii="Times New Roman" w:hAnsi="Times New Roman"/>
          <w:sz w:val="28"/>
          <w:szCs w:val="28"/>
        </w:rPr>
        <w:t>року народження.</w:t>
      </w:r>
    </w:p>
    <w:p w:rsidR="00705444" w:rsidRPr="003F1F79" w:rsidRDefault="00705444" w:rsidP="003F1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Default="00705444" w:rsidP="00705444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5444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 </w:t>
      </w:r>
      <w:r w:rsidRPr="00705444">
        <w:rPr>
          <w:rFonts w:ascii="Times New Roman" w:hAnsi="Times New Roman"/>
          <w:sz w:val="28"/>
          <w:szCs w:val="28"/>
        </w:rPr>
        <w:t xml:space="preserve">Передати у спільну сумісну власність </w:t>
      </w:r>
      <w:r>
        <w:rPr>
          <w:rFonts w:ascii="Times New Roman" w:hAnsi="Times New Roman"/>
          <w:sz w:val="28"/>
          <w:szCs w:val="28"/>
        </w:rPr>
        <w:t xml:space="preserve">житлове приміщення </w:t>
      </w:r>
      <w:r w:rsidRPr="00705444">
        <w:rPr>
          <w:rFonts w:ascii="Times New Roman" w:hAnsi="Times New Roman"/>
          <w:sz w:val="28"/>
          <w:szCs w:val="28"/>
        </w:rPr>
        <w:t xml:space="preserve">№ </w:t>
      </w:r>
      <w:r w:rsidR="00563849">
        <w:rPr>
          <w:rFonts w:ascii="Times New Roman" w:hAnsi="Times New Roman"/>
          <w:sz w:val="28"/>
          <w:szCs w:val="28"/>
        </w:rPr>
        <w:t>..., ...</w:t>
      </w:r>
      <w:r w:rsidRPr="00705444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444">
        <w:rPr>
          <w:rFonts w:ascii="Times New Roman" w:hAnsi="Times New Roman"/>
          <w:sz w:val="28"/>
          <w:szCs w:val="28"/>
        </w:rPr>
        <w:t>кв.м</w:t>
      </w:r>
      <w:proofErr w:type="spellEnd"/>
      <w:r w:rsidRPr="00705444">
        <w:rPr>
          <w:rFonts w:ascii="Times New Roman" w:hAnsi="Times New Roman"/>
          <w:sz w:val="28"/>
          <w:szCs w:val="28"/>
        </w:rPr>
        <w:t xml:space="preserve">, житловою площею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444">
        <w:rPr>
          <w:rFonts w:ascii="Times New Roman" w:hAnsi="Times New Roman"/>
          <w:sz w:val="28"/>
          <w:szCs w:val="28"/>
        </w:rPr>
        <w:t>кв.м</w:t>
      </w:r>
      <w:proofErr w:type="spellEnd"/>
      <w:r w:rsidRPr="00705444">
        <w:rPr>
          <w:rFonts w:ascii="Times New Roman" w:hAnsi="Times New Roman"/>
          <w:sz w:val="28"/>
          <w:szCs w:val="28"/>
        </w:rPr>
        <w:t>, що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>, Г</w:t>
      </w:r>
      <w:r w:rsidR="00563849">
        <w:rPr>
          <w:rFonts w:ascii="Times New Roman" w:hAnsi="Times New Roman"/>
          <w:sz w:val="28"/>
          <w:szCs w:val="28"/>
        </w:rPr>
        <w:t>.</w:t>
      </w:r>
      <w:r w:rsidRPr="00705444">
        <w:rPr>
          <w:rFonts w:ascii="Times New Roman" w:hAnsi="Times New Roman"/>
          <w:sz w:val="28"/>
          <w:szCs w:val="28"/>
        </w:rPr>
        <w:t xml:space="preserve">,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року народження, Г</w:t>
      </w:r>
      <w:r w:rsidR="00563849">
        <w:rPr>
          <w:rFonts w:ascii="Times New Roman" w:hAnsi="Times New Roman"/>
          <w:sz w:val="28"/>
          <w:szCs w:val="28"/>
        </w:rPr>
        <w:t>.</w:t>
      </w:r>
      <w:r w:rsidRPr="00705444">
        <w:rPr>
          <w:rFonts w:ascii="Times New Roman" w:hAnsi="Times New Roman"/>
          <w:sz w:val="28"/>
          <w:szCs w:val="28"/>
        </w:rPr>
        <w:t xml:space="preserve">, </w:t>
      </w:r>
      <w:r w:rsidR="00563849">
        <w:rPr>
          <w:rFonts w:ascii="Times New Roman" w:hAnsi="Times New Roman"/>
          <w:sz w:val="28"/>
          <w:szCs w:val="28"/>
        </w:rPr>
        <w:t>...</w:t>
      </w:r>
      <w:r w:rsidRPr="00705444"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705444" w:rsidRPr="003F1F79" w:rsidRDefault="00705444" w:rsidP="003F1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Default="00705444" w:rsidP="00705444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54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705444">
        <w:rPr>
          <w:rFonts w:ascii="Times New Roman" w:hAnsi="Times New Roman"/>
          <w:sz w:val="28"/>
          <w:szCs w:val="28"/>
        </w:rPr>
        <w:t xml:space="preserve">Фонду комунального майна міста </w:t>
      </w:r>
      <w:proofErr w:type="spellStart"/>
      <w:r w:rsidRPr="00705444">
        <w:rPr>
          <w:rFonts w:ascii="Times New Roman" w:hAnsi="Times New Roman"/>
          <w:sz w:val="28"/>
          <w:szCs w:val="28"/>
        </w:rPr>
        <w:t>Нетішина</w:t>
      </w:r>
      <w:proofErr w:type="spellEnd"/>
      <w:r w:rsidRPr="00705444">
        <w:rPr>
          <w:rFonts w:ascii="Times New Roman" w:hAnsi="Times New Roman"/>
          <w:sz w:val="28"/>
          <w:szCs w:val="28"/>
        </w:rPr>
        <w:t xml:space="preserve"> оформити свідоцтва про право власності на житлові приміщення у гуртожитках.</w:t>
      </w:r>
    </w:p>
    <w:p w:rsidR="00705444" w:rsidRPr="003F1F79" w:rsidRDefault="00705444" w:rsidP="003F1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Default="00705444" w:rsidP="00705444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544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Г</w:t>
      </w:r>
      <w:r w:rsidRPr="00705444">
        <w:rPr>
          <w:rFonts w:ascii="Times New Roman" w:hAnsi="Times New Roman"/>
          <w:sz w:val="28"/>
          <w:szCs w:val="28"/>
        </w:rPr>
        <w:t>ромадянам С., Т., Р., М., Г. укласти договір про участь у витратах на обслуговування та ремонт бу</w:t>
      </w:r>
      <w:r>
        <w:rPr>
          <w:rFonts w:ascii="Times New Roman" w:hAnsi="Times New Roman"/>
          <w:sz w:val="28"/>
          <w:szCs w:val="28"/>
        </w:rPr>
        <w:t xml:space="preserve">динку з управителем будинку та </w:t>
      </w:r>
      <w:r w:rsidRPr="00705444">
        <w:rPr>
          <w:rFonts w:ascii="Times New Roman" w:hAnsi="Times New Roman"/>
          <w:sz w:val="28"/>
          <w:szCs w:val="28"/>
        </w:rPr>
        <w:t xml:space="preserve">сплатити кошти за виготовлення бланків та видачу </w:t>
      </w:r>
      <w:proofErr w:type="spellStart"/>
      <w:r w:rsidRPr="00705444">
        <w:rPr>
          <w:rFonts w:ascii="Times New Roman" w:hAnsi="Times New Roman"/>
          <w:sz w:val="28"/>
          <w:szCs w:val="28"/>
        </w:rPr>
        <w:t>свідоцтв</w:t>
      </w:r>
      <w:proofErr w:type="spellEnd"/>
      <w:r w:rsidRPr="00705444">
        <w:rPr>
          <w:rFonts w:ascii="Times New Roman" w:hAnsi="Times New Roman"/>
          <w:sz w:val="28"/>
          <w:szCs w:val="28"/>
        </w:rPr>
        <w:t xml:space="preserve"> про право власності на житлові приміщення у гуртожитках та вартість послуг з оформлення д</w:t>
      </w:r>
      <w:bookmarkStart w:id="0" w:name="_GoBack"/>
      <w:bookmarkEnd w:id="0"/>
      <w:r w:rsidRPr="00705444">
        <w:rPr>
          <w:rFonts w:ascii="Times New Roman" w:hAnsi="Times New Roman"/>
          <w:sz w:val="28"/>
          <w:szCs w:val="28"/>
        </w:rPr>
        <w:t xml:space="preserve">окументів на право власності, на розрахунковий рахунок № 128999980314111931000022743 ГУК у Хмельницькій області, </w:t>
      </w:r>
      <w:proofErr w:type="spellStart"/>
      <w:r w:rsidRPr="00705444">
        <w:rPr>
          <w:rFonts w:ascii="Times New Roman" w:hAnsi="Times New Roman"/>
          <w:sz w:val="28"/>
          <w:szCs w:val="28"/>
        </w:rPr>
        <w:t>Нетішин</w:t>
      </w:r>
      <w:proofErr w:type="spellEnd"/>
      <w:r w:rsidRPr="00705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444">
        <w:rPr>
          <w:rFonts w:ascii="Times New Roman" w:hAnsi="Times New Roman"/>
          <w:sz w:val="28"/>
          <w:szCs w:val="28"/>
        </w:rPr>
        <w:t>мтг</w:t>
      </w:r>
      <w:proofErr w:type="spellEnd"/>
      <w:r w:rsidRPr="00705444">
        <w:rPr>
          <w:rFonts w:ascii="Times New Roman" w:hAnsi="Times New Roman"/>
          <w:sz w:val="28"/>
          <w:szCs w:val="28"/>
        </w:rPr>
        <w:t xml:space="preserve">/50110000 код ЄДРПОУ </w:t>
      </w:r>
      <w:r w:rsidRPr="00705444">
        <w:rPr>
          <w:rFonts w:ascii="Times New Roman" w:hAnsi="Times New Roman"/>
          <w:color w:val="000000"/>
          <w:sz w:val="28"/>
          <w:szCs w:val="28"/>
        </w:rPr>
        <w:t>37971775</w:t>
      </w:r>
      <w:r w:rsidRPr="00705444">
        <w:rPr>
          <w:rFonts w:ascii="Times New Roman" w:hAnsi="Times New Roman"/>
          <w:sz w:val="28"/>
          <w:szCs w:val="28"/>
        </w:rPr>
        <w:t>.</w:t>
      </w:r>
    </w:p>
    <w:p w:rsidR="00705444" w:rsidRPr="003F1F79" w:rsidRDefault="00705444" w:rsidP="003F1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Pr="00705444" w:rsidRDefault="00705444" w:rsidP="00705444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54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705444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705444">
        <w:rPr>
          <w:rFonts w:ascii="Times New Roman" w:hAnsi="Times New Roman"/>
          <w:sz w:val="28"/>
          <w:szCs w:val="28"/>
        </w:rPr>
        <w:t>Латишеву</w:t>
      </w:r>
      <w:proofErr w:type="spellEnd"/>
      <w:r w:rsidRPr="00705444">
        <w:rPr>
          <w:rFonts w:ascii="Times New Roman" w:hAnsi="Times New Roman"/>
          <w:sz w:val="28"/>
          <w:szCs w:val="28"/>
        </w:rPr>
        <w:t>.</w:t>
      </w:r>
    </w:p>
    <w:p w:rsidR="00705444" w:rsidRPr="00705444" w:rsidRDefault="00705444" w:rsidP="00705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5444" w:rsidRPr="003F1F79" w:rsidRDefault="00705444" w:rsidP="00705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Pr="003F1F79" w:rsidRDefault="00705444" w:rsidP="00705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Pr="003F1F79" w:rsidRDefault="00705444" w:rsidP="00705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Pr="003F1F79" w:rsidRDefault="00705444" w:rsidP="00705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44" w:rsidRPr="003F1F79" w:rsidRDefault="00705444" w:rsidP="00705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F79">
        <w:rPr>
          <w:rFonts w:ascii="Times New Roman" w:hAnsi="Times New Roman"/>
          <w:sz w:val="28"/>
          <w:szCs w:val="28"/>
        </w:rPr>
        <w:t>Міський голова</w:t>
      </w:r>
      <w:r w:rsidRPr="003F1F79">
        <w:rPr>
          <w:rFonts w:ascii="Times New Roman" w:hAnsi="Times New Roman"/>
          <w:sz w:val="28"/>
          <w:szCs w:val="28"/>
        </w:rPr>
        <w:tab/>
      </w:r>
      <w:r w:rsidRPr="003F1F79">
        <w:rPr>
          <w:rFonts w:ascii="Times New Roman" w:hAnsi="Times New Roman"/>
          <w:sz w:val="28"/>
          <w:szCs w:val="28"/>
        </w:rPr>
        <w:tab/>
      </w:r>
      <w:r w:rsidRPr="003F1F79">
        <w:rPr>
          <w:rFonts w:ascii="Times New Roman" w:hAnsi="Times New Roman"/>
          <w:sz w:val="28"/>
          <w:szCs w:val="28"/>
        </w:rPr>
        <w:tab/>
      </w:r>
      <w:r w:rsidRPr="003F1F79">
        <w:rPr>
          <w:rFonts w:ascii="Times New Roman" w:hAnsi="Times New Roman"/>
          <w:sz w:val="28"/>
          <w:szCs w:val="28"/>
        </w:rPr>
        <w:tab/>
      </w:r>
      <w:r w:rsidRPr="003F1F79">
        <w:rPr>
          <w:rFonts w:ascii="Times New Roman" w:hAnsi="Times New Roman"/>
          <w:sz w:val="28"/>
          <w:szCs w:val="28"/>
        </w:rPr>
        <w:tab/>
      </w:r>
      <w:r w:rsidRPr="003F1F79">
        <w:rPr>
          <w:rFonts w:ascii="Times New Roman" w:hAnsi="Times New Roman"/>
          <w:sz w:val="28"/>
          <w:szCs w:val="28"/>
        </w:rPr>
        <w:tab/>
      </w:r>
      <w:r w:rsidRPr="003F1F79">
        <w:rPr>
          <w:rFonts w:ascii="Times New Roman" w:hAnsi="Times New Roman"/>
          <w:sz w:val="28"/>
          <w:szCs w:val="28"/>
        </w:rPr>
        <w:tab/>
        <w:t>Олександр СУПРУНЮК</w:t>
      </w:r>
    </w:p>
    <w:p w:rsidR="003C6B92" w:rsidRPr="003F1F79" w:rsidRDefault="003C6B92" w:rsidP="007054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C6B92" w:rsidRPr="003F1F79" w:rsidSect="00705444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C1"/>
    <w:rsid w:val="003C6B92"/>
    <w:rsid w:val="003F1F79"/>
    <w:rsid w:val="004C4BCB"/>
    <w:rsid w:val="00563849"/>
    <w:rsid w:val="00705444"/>
    <w:rsid w:val="00881ABB"/>
    <w:rsid w:val="00A306C1"/>
    <w:rsid w:val="00D6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6537FD"/>
  <w15:chartTrackingRefBased/>
  <w15:docId w15:val="{CD4C1043-BB6C-4A96-A31D-D73822A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44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44"/>
    <w:pPr>
      <w:ind w:left="720"/>
      <w:contextualSpacing/>
    </w:pPr>
  </w:style>
  <w:style w:type="paragraph" w:styleId="a4">
    <w:name w:val="caption"/>
    <w:basedOn w:val="a"/>
    <w:qFormat/>
    <w:rsid w:val="00705444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F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2021-04-08T12:52:00Z</cp:lastPrinted>
  <dcterms:created xsi:type="dcterms:W3CDTF">2021-03-29T05:51:00Z</dcterms:created>
  <dcterms:modified xsi:type="dcterms:W3CDTF">2021-04-09T06:40:00Z</dcterms:modified>
</cp:coreProperties>
</file>